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atLeast"/>
        <w:ind w:right="1840"/>
        <w:jc w:val="left"/>
        <w:rPr>
          <w:rFonts w:hint="default" w:asciiTheme="minorEastAsia" w:hAnsiTheme="minorEastAsia" w:eastAsiaTheme="minorEastAsia"/>
          <w:position w:val="6"/>
          <w:sz w:val="24"/>
        </w:rPr>
      </w:pPr>
    </w:p>
    <w:p>
      <w:pPr>
        <w:pStyle w:val="0"/>
        <w:wordWrap w:val="0"/>
        <w:spacing w:line="320" w:lineRule="atLeast"/>
        <w:ind w:right="184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様式第５号（第３条関係）</w:t>
      </w:r>
    </w:p>
    <w:p>
      <w:pPr>
        <w:pStyle w:val="0"/>
        <w:wordWrap w:val="0"/>
        <w:spacing w:line="785"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position w:val="6"/>
          <w:sz w:val="24"/>
        </w:rPr>
        <w:t>選挙運動用ビラ作成枚数確認申請書</w:t>
      </w:r>
      <w:bookmarkStart w:id="0" w:name="_GoBack"/>
      <w:bookmarkEnd w:id="0"/>
    </w:p>
    <w:p>
      <w:pPr>
        <w:pStyle w:val="0"/>
        <w:spacing w:line="240" w:lineRule="auto"/>
        <w:ind w:firstLine="532" w:firstLineChars="200"/>
        <w:jc w:val="right"/>
        <w:rPr>
          <w:rFonts w:hint="default" w:asciiTheme="minorEastAsia" w:hAnsiTheme="minorEastAsia" w:eastAsiaTheme="minorEastAsia"/>
          <w:spacing w:val="13"/>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三宅町選挙管理委員会委員長</w:t>
      </w:r>
    </w:p>
    <w:p>
      <w:pPr>
        <w:pStyle w:val="0"/>
        <w:spacing w:line="240" w:lineRule="auto"/>
        <w:jc w:val="left"/>
        <w:rPr>
          <w:rFonts w:hint="default" w:asciiTheme="minorEastAsia" w:hAnsiTheme="minorEastAsia" w:eastAsiaTheme="minorEastAsia"/>
          <w:sz w:val="24"/>
        </w:rPr>
      </w:pPr>
    </w:p>
    <w:p>
      <w:pPr>
        <w:pStyle w:val="0"/>
        <w:spacing w:line="240" w:lineRule="auto"/>
        <w:ind w:left="1560" w:leftChars="709"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left="1560" w:leftChars="709"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1560" w:leftChars="709"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240" w:lineRule="auto"/>
        <w:ind w:firstLine="480" w:firstLineChars="200"/>
        <w:jc w:val="right"/>
        <w:rPr>
          <w:rFonts w:hint="default" w:asciiTheme="minorEastAsia" w:hAnsiTheme="minorEastAsia" w:eastAsiaTheme="minorEastAsia"/>
          <w:sz w:val="24"/>
        </w:rPr>
      </w:pPr>
    </w:p>
    <w:p>
      <w:pPr>
        <w:pStyle w:val="0"/>
        <w:wordWrap w:val="0"/>
        <w:spacing w:line="140" w:lineRule="exact"/>
        <w:ind w:firstLine="240" w:firstLineChars="100"/>
        <w:jc w:val="left"/>
        <w:rPr>
          <w:rFonts w:hint="default" w:asciiTheme="minorEastAsia" w:hAnsiTheme="minorEastAsia" w:eastAsiaTheme="minorEastAsia"/>
          <w:sz w:val="24"/>
        </w:rPr>
      </w:pPr>
    </w:p>
    <w:p>
      <w:pPr>
        <w:pStyle w:val="0"/>
        <w:wordWrap w:val="0"/>
        <w:spacing w:line="360" w:lineRule="atLeast"/>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次の選挙運動用ビラ作成枚数につき、三宅町議会議員及び三宅町長の選挙における選挙運動の公費負担に関する条例第８条の規定による確認を受けたいので申請します。</w:t>
      </w:r>
    </w:p>
    <w:p>
      <w:pPr>
        <w:pStyle w:val="0"/>
        <w:wordWrap w:val="0"/>
        <w:ind w:firstLine="240" w:firstLineChars="100"/>
        <w:jc w:val="left"/>
        <w:rPr>
          <w:rFonts w:hint="default" w:asciiTheme="minorEastAsia" w:hAnsiTheme="minorEastAsia" w:eastAsiaTheme="minorEastAsia"/>
          <w:sz w:val="24"/>
        </w:rPr>
      </w:pPr>
    </w:p>
    <w:p>
      <w:pPr>
        <w:pStyle w:val="0"/>
        <w:spacing w:line="36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１　契約年月日　　　　　　　年　　月　　日</w:t>
      </w:r>
    </w:p>
    <w:p>
      <w:pPr>
        <w:pStyle w:val="0"/>
        <w:wordWrap w:val="0"/>
        <w:spacing w:line="360" w:lineRule="atLeast"/>
        <w:jc w:val="left"/>
        <w:rPr>
          <w:rFonts w:hint="default" w:asciiTheme="minorEastAsia" w:hAnsiTheme="minorEastAsia" w:eastAsiaTheme="minorEastAsia"/>
          <w:sz w:val="24"/>
        </w:rPr>
      </w:pPr>
    </w:p>
    <w:p>
      <w:pPr>
        <w:pStyle w:val="0"/>
        <w:spacing w:line="320" w:lineRule="atLeast"/>
        <w:ind w:left="283" w:hanging="283" w:hangingChars="118"/>
        <w:jc w:val="left"/>
        <w:textAlignment w:val="center"/>
        <w:rPr>
          <w:rFonts w:hint="default" w:asciiTheme="minorEastAsia" w:hAnsiTheme="minorEastAsia" w:eastAsiaTheme="minorEastAsia"/>
          <w:sz w:val="24"/>
        </w:rPr>
      </w:pPr>
      <w:r>
        <w:rPr>
          <w:rFonts w:hint="eastAsia" w:asciiTheme="minorEastAsia" w:hAnsiTheme="minorEastAsia" w:eastAsiaTheme="minorEastAsia"/>
          <w:sz w:val="24"/>
        </w:rPr>
        <w:t>２　契約の相手方の氏名又は名称及び住所並びに法人にあってはその代表者の氏名</w:t>
      </w:r>
    </w:p>
    <w:p>
      <w:pPr>
        <w:pStyle w:val="0"/>
        <w:spacing w:line="160" w:lineRule="exact"/>
        <w:ind w:left="240" w:hanging="240" w:hangingChars="100"/>
        <w:jc w:val="left"/>
        <w:rPr>
          <w:rFonts w:hint="default" w:asciiTheme="minorEastAsia" w:hAnsiTheme="minorEastAsia" w:eastAsiaTheme="minorEastAsia"/>
          <w:sz w:val="24"/>
        </w:rPr>
      </w:pPr>
    </w:p>
    <w:p>
      <w:pPr>
        <w:pStyle w:val="0"/>
        <w:ind w:firstLine="480" w:firstLineChars="200"/>
        <w:textAlignment w:val="center"/>
        <w:rPr>
          <w:rFonts w:hint="default" w:asciiTheme="minorEastAsia" w:hAnsiTheme="minorEastAsia" w:eastAsiaTheme="minorEastAsia"/>
          <w:sz w:val="24"/>
        </w:rPr>
      </w:pPr>
    </w:p>
    <w:p>
      <w:pPr>
        <w:pStyle w:val="0"/>
        <w:wordWrap w:val="0"/>
        <w:spacing w:line="240" w:lineRule="exact"/>
        <w:jc w:val="left"/>
        <w:rPr>
          <w:rFonts w:hint="default" w:asciiTheme="minorEastAsia" w:hAnsiTheme="minorEastAsia" w:eastAsiaTheme="minorEastAsia"/>
          <w:sz w:val="24"/>
        </w:rPr>
      </w:pPr>
    </w:p>
    <w:p>
      <w:pPr>
        <w:pStyle w:val="0"/>
        <w:wordWrap w:val="0"/>
        <w:spacing w:line="360" w:lineRule="atLeast"/>
        <w:jc w:val="left"/>
        <w:rPr>
          <w:rFonts w:hint="default" w:asciiTheme="minorEastAsia" w:hAnsiTheme="minorEastAsia" w:eastAsiaTheme="minorEastAsia"/>
          <w:sz w:val="24"/>
          <w:u w:val="single" w:color="auto"/>
        </w:rPr>
      </w:pPr>
      <w:r>
        <w:rPr>
          <w:rFonts w:hint="eastAsia" w:asciiTheme="minorEastAsia" w:hAnsiTheme="minorEastAsia" w:eastAsiaTheme="minorEastAsia"/>
          <w:sz w:val="24"/>
        </w:rPr>
        <w:t>３　</w:t>
      </w:r>
      <w:r>
        <w:rPr>
          <w:rFonts w:hint="eastAsia" w:asciiTheme="minorEastAsia" w:hAnsiTheme="minorEastAsia" w:eastAsiaTheme="minorEastAsia"/>
          <w:sz w:val="24"/>
          <w:u w:val="single" w:color="auto"/>
        </w:rPr>
        <w:t>確認申請枚数　　</w:t>
      </w:r>
      <w:r>
        <w:rPr>
          <w:rFonts w:hint="eastAsia" w:asciiTheme="minorEastAsia" w:hAnsiTheme="minorEastAsia" w:eastAsiaTheme="minorEastAsia"/>
          <w:u w:val="single" w:color="000000"/>
        </w:rPr>
        <w:t>　　　　　　</w:t>
      </w:r>
      <w:r>
        <w:rPr>
          <w:rFonts w:hint="eastAsia" w:asciiTheme="minorEastAsia" w:hAnsiTheme="minorEastAsia" w:eastAsiaTheme="minorEastAsia"/>
          <w:sz w:val="24"/>
          <w:u w:val="single" w:color="auto"/>
        </w:rPr>
        <w:t>　　枚</w:t>
      </w:r>
    </w:p>
    <w:p>
      <w:pPr>
        <w:pStyle w:val="0"/>
        <w:wordWrap w:val="0"/>
        <w:spacing w:line="240" w:lineRule="exact"/>
        <w:jc w:val="left"/>
        <w:rPr>
          <w:rFonts w:hint="default" w:asciiTheme="minorEastAsia" w:hAnsiTheme="minorEastAsia" w:eastAsiaTheme="minorEastAsia"/>
          <w:sz w:val="24"/>
        </w:rPr>
      </w:pPr>
    </w:p>
    <w:tbl>
      <w:tblPr>
        <w:tblStyle w:val="11"/>
        <w:tblW w:w="8930" w:type="dxa"/>
        <w:tblInd w:w="147" w:type="dxa"/>
        <w:tblLayout w:type="fixed"/>
        <w:tblCellMar>
          <w:left w:w="0" w:type="dxa"/>
          <w:right w:w="0" w:type="dxa"/>
        </w:tblCellMar>
        <w:tblLook w:firstRow="1" w:lastRow="0" w:firstColumn="1" w:lastColumn="0" w:noHBand="0" w:noVBand="1" w:val="04A0"/>
      </w:tblPr>
      <w:tblGrid>
        <w:gridCol w:w="3259"/>
        <w:gridCol w:w="2695"/>
        <w:gridCol w:w="2976"/>
      </w:tblGrid>
      <w:tr>
        <w:trPr/>
        <w:tc>
          <w:tcPr>
            <w:tcW w:w="32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500" w:lineRule="exact"/>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区　　　　　分</w:t>
            </w:r>
          </w:p>
        </w:tc>
        <w:tc>
          <w:tcPr>
            <w:tcW w:w="269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500" w:lineRule="exact"/>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作</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成</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数</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left="120" w:hanging="120" w:hangingChars="50"/>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左のうち確認済み</w:t>
            </w:r>
          </w:p>
          <w:p>
            <w:pPr>
              <w:pStyle w:val="0"/>
              <w:spacing w:line="360" w:lineRule="exact"/>
              <w:ind w:left="120" w:hanging="120" w:hangingChars="50"/>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又は確認申請枚数</w:t>
            </w:r>
          </w:p>
        </w:tc>
      </w:tr>
      <w:tr>
        <w:trPr/>
        <w:tc>
          <w:tcPr>
            <w:tcW w:w="325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left"/>
              <w:rPr>
                <w:rFonts w:hint="default" w:asciiTheme="minorEastAsia" w:hAnsiTheme="minorEastAsia" w:eastAsiaTheme="minorEastAsia"/>
                <w:spacing w:val="13"/>
                <w:sz w:val="24"/>
              </w:rPr>
            </w:pPr>
            <w:r>
              <w:rPr>
                <w:rFonts w:hint="eastAsia" w:asciiTheme="minorEastAsia" w:hAnsiTheme="minorEastAsia" w:eastAsiaTheme="minorEastAsia"/>
                <w:sz w:val="24"/>
              </w:rPr>
              <w:t>前回までの累積枚数（ａ）</w:t>
            </w:r>
          </w:p>
        </w:tc>
        <w:tc>
          <w:tcPr>
            <w:tcW w:w="269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00" w:lineRule="exact"/>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r>
      <w:tr>
        <w:trPr/>
        <w:tc>
          <w:tcPr>
            <w:tcW w:w="325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left"/>
              <w:rPr>
                <w:rFonts w:hint="default" w:asciiTheme="minorEastAsia" w:hAnsiTheme="minorEastAsia" w:eastAsiaTheme="minorEastAsia"/>
                <w:spacing w:val="13"/>
                <w:sz w:val="24"/>
              </w:rPr>
            </w:pPr>
            <w:r>
              <w:rPr>
                <w:rFonts w:hint="eastAsia" w:asciiTheme="minorEastAsia" w:hAnsiTheme="minorEastAsia" w:eastAsiaTheme="minorEastAsia"/>
                <w:sz w:val="24"/>
              </w:rPr>
              <w:t>今回の枚数（ｂ）</w:t>
            </w:r>
          </w:p>
        </w:tc>
        <w:tc>
          <w:tcPr>
            <w:tcW w:w="269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00" w:lineRule="exact"/>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r>
      <w:tr>
        <w:trPr/>
        <w:tc>
          <w:tcPr>
            <w:tcW w:w="3259"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left"/>
              <w:rPr>
                <w:rFonts w:hint="default" w:asciiTheme="minorEastAsia" w:hAnsiTheme="minorEastAsia" w:eastAsiaTheme="minorEastAsia"/>
                <w:spacing w:val="13"/>
                <w:sz w:val="24"/>
              </w:rPr>
            </w:pPr>
            <w:r>
              <w:rPr>
                <w:rFonts w:hint="eastAsia" w:asciiTheme="minorEastAsia" w:hAnsiTheme="minorEastAsia" w:eastAsiaTheme="minorEastAsia"/>
                <w:sz w:val="24"/>
              </w:rPr>
              <w:t>枚数計（ａ）＋（ｂ）</w:t>
            </w:r>
          </w:p>
        </w:tc>
        <w:tc>
          <w:tcPr>
            <w:tcW w:w="269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500" w:lineRule="exact"/>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500" w:lineRule="exact"/>
              <w:jc w:val="right"/>
              <w:rPr>
                <w:rFonts w:hint="default" w:asciiTheme="minorEastAsia" w:hAnsiTheme="minorEastAsia" w:eastAsiaTheme="minorEastAsia"/>
                <w:spacing w:val="13"/>
                <w:sz w:val="24"/>
              </w:rPr>
            </w:pPr>
            <w:r>
              <w:rPr>
                <w:rFonts w:hint="eastAsia" w:asciiTheme="minorEastAsia" w:hAnsiTheme="minorEastAsia" w:eastAsiaTheme="minorEastAsia"/>
              </w:rPr>
              <w:t xml:space="preserve"> </w:t>
            </w:r>
            <w:r>
              <w:rPr>
                <w:rFonts w:hint="eastAsia" w:asciiTheme="minorEastAsia" w:hAnsiTheme="minorEastAsia" w:eastAsiaTheme="minorEastAsia"/>
                <w:sz w:val="24"/>
              </w:rPr>
              <w:t>枚</w:t>
            </w:r>
          </w:p>
        </w:tc>
      </w:tr>
      <w:tr>
        <w:trPr/>
        <w:tc>
          <w:tcPr>
            <w:tcW w:w="32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500" w:lineRule="exact"/>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備　　　　　考</w:t>
            </w:r>
          </w:p>
        </w:tc>
        <w:tc>
          <w:tcPr>
            <w:tcW w:w="2695"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500" w:lineRule="exact"/>
              <w:jc w:val="left"/>
              <w:rPr>
                <w:rFonts w:hint="default" w:asciiTheme="minorEastAsia" w:hAnsiTheme="minorEastAsia" w:eastAsiaTheme="minorEastAsia"/>
                <w:spacing w:val="13"/>
                <w:sz w:val="24"/>
              </w:rPr>
            </w:pPr>
          </w:p>
        </w:tc>
        <w:tc>
          <w:tcPr>
            <w:tcW w:w="2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500" w:lineRule="exact"/>
              <w:jc w:val="left"/>
              <w:rPr>
                <w:rFonts w:hint="default" w:asciiTheme="minorEastAsia" w:hAnsiTheme="minorEastAsia" w:eastAsiaTheme="minorEastAsia"/>
                <w:spacing w:val="13"/>
                <w:sz w:val="24"/>
              </w:rPr>
            </w:pPr>
          </w:p>
        </w:tc>
      </w:tr>
    </w:tbl>
    <w:p>
      <w:pPr>
        <w:pStyle w:val="0"/>
        <w:wordWrap w:val="0"/>
        <w:ind w:left="960" w:hanging="960" w:hangingChars="400"/>
        <w:jc w:val="left"/>
        <w:rPr>
          <w:rFonts w:hint="default" w:asciiTheme="minorEastAsia" w:hAnsiTheme="minorEastAsia" w:eastAsiaTheme="minorEastAsia"/>
          <w:spacing w:val="13"/>
          <w:sz w:val="24"/>
        </w:rPr>
      </w:pPr>
      <w:r>
        <w:rPr>
          <w:rFonts w:hint="eastAsia" w:asciiTheme="minorEastAsia" w:hAnsiTheme="minorEastAsia" w:eastAsiaTheme="minorEastAsia"/>
          <w:sz w:val="24"/>
        </w:rPr>
        <w:t>備考</w:t>
      </w:r>
    </w:p>
    <w:p>
      <w:pPr>
        <w:pStyle w:val="0"/>
        <w:wordWrap w:val="0"/>
        <w:ind w:left="511" w:hanging="511" w:hangingChars="213"/>
        <w:jc w:val="left"/>
        <w:rPr>
          <w:rFonts w:hint="default" w:asciiTheme="minorEastAsia" w:hAnsiTheme="minorEastAsia" w:eastAsiaTheme="minorEastAsia"/>
          <w:sz w:val="24"/>
        </w:rPr>
      </w:pPr>
      <w:r>
        <w:rPr>
          <w:rFonts w:hint="eastAsia" w:asciiTheme="minorEastAsia" w:hAnsiTheme="minorEastAsia" w:eastAsiaTheme="minorEastAsia"/>
          <w:sz w:val="24"/>
        </w:rPr>
        <w:t>　１　この申請書は、ビラ作成業者ごとに別々に候補者から三宅町選挙管理委員会に提出してください。</w:t>
      </w:r>
    </w:p>
    <w:p>
      <w:pPr>
        <w:pStyle w:val="0"/>
        <w:wordWrap w:val="0"/>
        <w:ind w:left="460" w:leftChars="100" w:right="1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この申請書は、選挙運動用ビラ作成枚数について公費負担の対象となるものの確認を受けるためのものです。</w:t>
      </w:r>
    </w:p>
    <w:p>
      <w:pPr>
        <w:pStyle w:val="0"/>
        <w:ind w:left="460" w:leftChars="100" w:right="123" w:rightChars="56"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「前回までの累積枚数」には、他のビラ作成業者によって作成された枚数を含めて記載してください。</w:t>
      </w:r>
    </w:p>
    <w:p>
      <w:pPr>
        <w:pStyle w:val="0"/>
        <w:rPr>
          <w:rFonts w:hint="default" w:asciiTheme="minorEastAsia" w:hAnsiTheme="minorEastAsia" w:eastAsiaTheme="minorEastAsia"/>
        </w:rPr>
      </w:pPr>
    </w:p>
    <w:p>
      <w:pPr>
        <w:pStyle w:val="0"/>
        <w:spacing w:line="240" w:lineRule="auto"/>
        <w:jc w:val="left"/>
        <w:rPr>
          <w:rFonts w:hint="default" w:asciiTheme="minorEastAsia" w:hAnsiTheme="minorEastAsia" w:eastAsiaTheme="minorEastAsia"/>
          <w:position w:val="6"/>
          <w:sz w:val="24"/>
        </w:rPr>
      </w:pPr>
    </w:p>
    <w:p>
      <w:pPr>
        <w:pStyle w:val="0"/>
        <w:spacing w:line="240" w:lineRule="auto"/>
        <w:ind w:left="460" w:leftChars="100" w:hanging="240" w:hangingChars="100"/>
        <w:jc w:val="left"/>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