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Meiryo UI" w:hAnsi="Meiryo UI" w:eastAsia="Meiryo UI"/>
        </w:rPr>
      </w:pPr>
      <w:r>
        <w:rPr>
          <w:rFonts w:hint="eastAsia" w:ascii="Meiryo UI" w:hAnsi="Meiryo UI" w:eastAsia="Meiryo UI"/>
        </w:rPr>
        <w:t>（様式第６号）</w:t>
      </w:r>
    </w:p>
    <w:p>
      <w:pPr>
        <w:pStyle w:val="0"/>
        <w:jc w:val="center"/>
        <w:rPr>
          <w:rFonts w:hint="default" w:ascii="Meiryo UI" w:hAnsi="Meiryo UI" w:eastAsia="Meiryo UI"/>
        </w:rPr>
      </w:pPr>
      <w:r>
        <w:rPr>
          <w:rFonts w:hint="eastAsia" w:ascii="Meiryo UI" w:hAnsi="Meiryo UI" w:eastAsia="Meiryo UI"/>
          <w:sz w:val="28"/>
        </w:rPr>
        <w:t>指定管理者応募に係る現地説明会参加申込書</w:t>
      </w:r>
    </w:p>
    <w:p>
      <w:pPr>
        <w:pStyle w:val="0"/>
        <w:jc w:val="right"/>
        <w:rPr>
          <w:rFonts w:hint="default" w:ascii="Meiryo UI" w:hAnsi="Meiryo UI" w:eastAsia="Meiryo UI"/>
        </w:rPr>
      </w:pPr>
      <w:r>
        <w:rPr>
          <w:rFonts w:hint="eastAsia" w:ascii="Meiryo UI" w:hAnsi="Meiryo UI" w:eastAsia="Meiryo UI"/>
        </w:rPr>
        <w:t>令和　　　年　　　月　　　日</w:t>
      </w:r>
    </w:p>
    <w:p>
      <w:pPr>
        <w:pStyle w:val="0"/>
        <w:rPr>
          <w:rFonts w:hint="default" w:ascii="Meiryo UI" w:hAnsi="Meiryo UI" w:eastAsia="Meiryo UI"/>
        </w:rPr>
      </w:pPr>
      <w:r>
        <w:rPr>
          <w:rFonts w:hint="eastAsia" w:ascii="Meiryo UI" w:hAnsi="Meiryo UI" w:eastAsia="Meiryo UI"/>
        </w:rPr>
        <w:t>　　　　　　　　　　　　　　　　　　　　　　　　　（申込者）</w:t>
      </w:r>
    </w:p>
    <w:p>
      <w:pPr>
        <w:pStyle w:val="0"/>
        <w:ind w:leftChars="0" w:firstLine="0" w:firstLineChars="0"/>
        <w:rPr>
          <w:rFonts w:hint="default" w:ascii="Meiryo UI" w:hAnsi="Meiryo UI" w:eastAsia="Meiryo UI"/>
          <w:u w:val="single" w:color="auto"/>
        </w:rPr>
      </w:pPr>
      <w:r>
        <w:rPr>
          <w:rFonts w:hint="eastAsia"/>
        </w:rPr>
        <w:t>　　　　　　　　　　　　　　　　　　</w:t>
      </w:r>
      <w:r>
        <w:rPr>
          <w:rFonts w:hint="eastAsia" w:ascii="Meiryo UI" w:hAnsi="Meiryo UI" w:eastAsia="Meiryo UI"/>
          <w:spacing w:val="52"/>
          <w:u w:val="single" w:color="auto"/>
          <w:fitText w:val="840" w:id="1"/>
        </w:rPr>
        <w:t>団体</w:t>
      </w:r>
      <w:r>
        <w:rPr>
          <w:rFonts w:hint="eastAsia" w:ascii="Meiryo UI" w:hAnsi="Meiryo UI" w:eastAsia="Meiryo UI"/>
          <w:spacing w:val="1"/>
          <w:u w:val="single" w:color="auto"/>
          <w:fitText w:val="840" w:id="1"/>
        </w:rPr>
        <w:t>名</w:t>
      </w:r>
      <w:r>
        <w:rPr>
          <w:rFonts w:hint="eastAsia" w:ascii="Meiryo UI" w:hAnsi="Meiryo UI" w:eastAsia="Meiryo UI"/>
          <w:u w:val="single" w:color="auto"/>
        </w:rPr>
        <w:t>　　　　　　　　　　　　　　　　　　　　　　　　　　　　</w:t>
      </w:r>
    </w:p>
    <w:p>
      <w:pPr>
        <w:pStyle w:val="0"/>
        <w:ind w:leftChars="0" w:firstLine="0" w:firstLineChars="0"/>
        <w:rPr>
          <w:rFonts w:hint="default" w:ascii="Meiryo UI" w:hAnsi="Meiryo UI" w:eastAsia="Meiryo UI"/>
          <w:u w:val="single" w:color="auto"/>
        </w:rPr>
      </w:pPr>
      <w:r>
        <w:rPr>
          <w:rFonts w:hint="eastAsia"/>
        </w:rPr>
        <w:t>　　　　　　　　　　　　　　　　　　</w:t>
      </w:r>
      <w:r>
        <w:rPr>
          <w:rFonts w:hint="eastAsia" w:ascii="Meiryo UI" w:hAnsi="Meiryo UI" w:eastAsia="Meiryo UI"/>
          <w:spacing w:val="52"/>
          <w:u w:val="single" w:color="auto"/>
          <w:fitText w:val="840" w:id="2"/>
        </w:rPr>
        <w:t>所在</w:t>
      </w:r>
      <w:r>
        <w:rPr>
          <w:rFonts w:hint="eastAsia" w:ascii="Meiryo UI" w:hAnsi="Meiryo UI" w:eastAsia="Meiryo UI"/>
          <w:spacing w:val="1"/>
          <w:u w:val="single" w:color="auto"/>
          <w:fitText w:val="840" w:id="2"/>
        </w:rPr>
        <w:t>地</w:t>
      </w:r>
      <w:r>
        <w:rPr>
          <w:rFonts w:hint="eastAsia" w:ascii="Meiryo UI" w:hAnsi="Meiryo UI" w:eastAsia="Meiryo UI"/>
          <w:u w:val="single" w:color="auto"/>
        </w:rPr>
        <w:t>　　　　　　　　　　　　　　　　　　　　　　　　　　　　</w:t>
      </w:r>
    </w:p>
    <w:p>
      <w:pPr>
        <w:pStyle w:val="0"/>
        <w:ind w:firstLine="3780" w:firstLineChars="1800"/>
        <w:rPr>
          <w:rFonts w:hint="default" w:ascii="Meiryo UI" w:hAnsi="Meiryo UI" w:eastAsia="Meiryo UI"/>
          <w:u w:val="single" w:color="auto"/>
        </w:rPr>
      </w:pPr>
      <w:r>
        <w:rPr>
          <w:rFonts w:hint="eastAsia" w:ascii="Meiryo UI" w:hAnsi="Meiryo UI" w:eastAsia="Meiryo UI"/>
          <w:u w:val="single" w:color="auto"/>
        </w:rPr>
        <w:t>代表者名　　　　　　　　　　　　　　　　　　　　　　　　　　　　</w:t>
      </w:r>
    </w:p>
    <w:p>
      <w:pPr>
        <w:pStyle w:val="0"/>
        <w:rPr>
          <w:rFonts w:hint="default" w:ascii="Meiryo UI" w:hAnsi="Meiryo UI" w:eastAsia="Meiryo UI"/>
        </w:rPr>
      </w:pPr>
    </w:p>
    <w:p>
      <w:pPr>
        <w:pStyle w:val="0"/>
        <w:rPr>
          <w:rFonts w:hint="default" w:ascii="Meiryo UI" w:hAnsi="Meiryo UI" w:eastAsia="Meiryo UI"/>
        </w:rPr>
      </w:pPr>
      <w:r>
        <w:rPr>
          <w:rFonts w:hint="eastAsia" w:ascii="Meiryo UI" w:hAnsi="Meiryo UI" w:eastAsia="Meiryo UI"/>
        </w:rPr>
        <w:t>　指定管理者応募に係る現地説明会への参加を下記のとおり申し込みます。</w:t>
      </w:r>
    </w:p>
    <w:p>
      <w:pPr>
        <w:pStyle w:val="0"/>
        <w:rPr>
          <w:rFonts w:hint="default" w:ascii="Meiryo UI" w:hAnsi="Meiryo UI" w:eastAsia="Meiryo UI"/>
        </w:rPr>
      </w:pPr>
    </w:p>
    <w:p>
      <w:pPr>
        <w:pStyle w:val="0"/>
        <w:jc w:val="center"/>
        <w:rPr>
          <w:rFonts w:hint="default" w:ascii="Meiryo UI" w:hAnsi="Meiryo UI" w:eastAsia="Meiryo UI"/>
        </w:rPr>
      </w:pPr>
      <w:r>
        <w:rPr>
          <w:rFonts w:hint="eastAsia" w:ascii="Meiryo UI" w:hAnsi="Meiryo UI" w:eastAsia="Meiryo UI"/>
        </w:rPr>
        <w:t>記</w:t>
      </w:r>
    </w:p>
    <w:p>
      <w:pPr>
        <w:pStyle w:val="0"/>
        <w:rPr>
          <w:rFonts w:hint="default" w:ascii="Meiryo UI" w:hAnsi="Meiryo UI" w:eastAsia="Meiryo UI"/>
        </w:rPr>
      </w:pPr>
    </w:p>
    <w:p>
      <w:pPr>
        <w:pStyle w:val="0"/>
        <w:rPr>
          <w:rFonts w:hint="default" w:ascii="Meiryo UI" w:hAnsi="Meiryo UI" w:eastAsia="Meiryo UI"/>
        </w:rPr>
      </w:pPr>
      <w:r>
        <w:rPr>
          <w:rFonts w:hint="eastAsia" w:ascii="Meiryo UI" w:hAnsi="Meiryo UI" w:eastAsia="Meiryo UI"/>
        </w:rPr>
        <w:t>１　施設名　：　三宅町保健福祉施設「あざさ苑」</w:t>
      </w:r>
    </w:p>
    <w:p>
      <w:pPr>
        <w:pStyle w:val="0"/>
        <w:rPr>
          <w:rFonts w:hint="default" w:ascii="Meiryo UI" w:hAnsi="Meiryo UI" w:eastAsia="Meiryo UI"/>
        </w:rPr>
      </w:pPr>
      <w:r>
        <w:rPr>
          <w:rFonts w:hint="eastAsia" w:ascii="Meiryo UI" w:hAnsi="Meiryo UI" w:eastAsia="Meiryo UI"/>
        </w:rPr>
        <w:t>２　開催日　：　令和８年１０月６日（火）午後２時より</w:t>
      </w:r>
    </w:p>
    <w:p>
      <w:pPr>
        <w:pStyle w:val="0"/>
        <w:rPr>
          <w:rFonts w:hint="default" w:ascii="Meiryo UI" w:hAnsi="Meiryo UI" w:eastAsia="Meiryo UI"/>
        </w:rPr>
      </w:pPr>
      <w:r>
        <w:rPr>
          <w:rFonts w:hint="eastAsia" w:ascii="Meiryo UI" w:hAnsi="Meiryo UI" w:eastAsia="Meiryo UI"/>
        </w:rPr>
        <w:t>３　</w:t>
      </w:r>
      <w:r>
        <w:rPr>
          <w:rFonts w:hint="eastAsia" w:ascii="Meiryo UI" w:hAnsi="Meiryo UI" w:eastAsia="Meiryo UI"/>
          <w:spacing w:val="23"/>
          <w:fitText w:val="630" w:id="3"/>
        </w:rPr>
        <w:t>場　</w:t>
      </w:r>
      <w:r>
        <w:rPr>
          <w:rFonts w:hint="eastAsia" w:ascii="Meiryo UI" w:hAnsi="Meiryo UI" w:eastAsia="Meiryo UI"/>
          <w:spacing w:val="0"/>
          <w:fitText w:val="630" w:id="3"/>
        </w:rPr>
        <w:t>所</w:t>
      </w:r>
      <w:r>
        <w:rPr>
          <w:rFonts w:hint="eastAsia" w:ascii="Meiryo UI" w:hAnsi="Meiryo UI" w:eastAsia="Meiryo UI"/>
        </w:rPr>
        <w:t>　：　三宅町保健福祉施設「あざさ苑」（三宅町伴堂８４８番地の１）</w:t>
      </w:r>
    </w:p>
    <w:tbl>
      <w:tblPr>
        <w:tblStyle w:val="25"/>
        <w:tblpPr w:leftFromText="0" w:rightFromText="0" w:topFromText="0" w:bottomFromText="0" w:vertAnchor="text" w:horzAnchor="margin" w:tblpX="1852" w:tblpY="239"/>
        <w:tblOverlap w:val="never"/>
        <w:tblW w:w="5529" w:type="dxa"/>
        <w:tblLayout w:type="fixed"/>
        <w:tblLook w:firstRow="1" w:lastRow="0" w:firstColumn="1" w:lastColumn="0" w:noHBand="0" w:noVBand="1" w:val="04A0"/>
      </w:tblPr>
      <w:tblGrid>
        <w:gridCol w:w="1560"/>
        <w:gridCol w:w="3969"/>
      </w:tblGrid>
      <w:tr>
        <w:trPr>
          <w:trHeight w:val="528" w:hRule="atLeast"/>
        </w:trPr>
        <w:tc>
          <w:tcPr>
            <w:tcW w:w="1560" w:type="dxa"/>
            <w:vMerge w:val="restart"/>
            <w:vAlign w:val="center"/>
          </w:tcPr>
          <w:p>
            <w:pPr>
              <w:pStyle w:val="0"/>
              <w:jc w:val="center"/>
              <w:rPr>
                <w:rFonts w:hint="default" w:ascii="Meiryo UI" w:hAnsi="Meiryo UI" w:eastAsia="Meiryo UI"/>
              </w:rPr>
            </w:pPr>
            <w:r>
              <w:rPr>
                <w:rFonts w:hint="eastAsia" w:ascii="Meiryo UI" w:hAnsi="Meiryo UI" w:eastAsia="Meiryo UI"/>
              </w:rPr>
              <w:t>職・氏名</w:t>
            </w:r>
          </w:p>
          <w:p>
            <w:pPr>
              <w:pStyle w:val="0"/>
              <w:jc w:val="center"/>
              <w:rPr>
                <w:rFonts w:hint="default" w:ascii="Meiryo UI" w:hAnsi="Meiryo UI" w:eastAsia="Meiryo UI"/>
              </w:rPr>
            </w:pPr>
            <w:r>
              <w:rPr>
                <w:rFonts w:hint="eastAsia" w:ascii="Meiryo UI" w:hAnsi="Meiryo UI" w:eastAsia="Meiryo UI"/>
              </w:rPr>
              <w:t>（２名以内）</w:t>
            </w:r>
          </w:p>
        </w:tc>
        <w:tc>
          <w:tcPr>
            <w:tcW w:w="3969" w:type="dxa"/>
            <w:vAlign w:val="center"/>
          </w:tcPr>
          <w:p>
            <w:pPr>
              <w:pStyle w:val="0"/>
              <w:rPr>
                <w:rFonts w:hint="default" w:ascii="Meiryo UI" w:hAnsi="Meiryo UI" w:eastAsia="Meiryo UI"/>
              </w:rPr>
            </w:pPr>
          </w:p>
        </w:tc>
      </w:tr>
      <w:tr>
        <w:trPr>
          <w:trHeight w:val="528" w:hRule="atLeast"/>
        </w:trPr>
        <w:tc>
          <w:tcPr>
            <w:tcW w:w="1560" w:type="dxa"/>
            <w:vMerge w:val="continue"/>
            <w:vAlign w:val="center"/>
          </w:tcPr>
          <w:p>
            <w:pPr>
              <w:pStyle w:val="0"/>
              <w:rPr>
                <w:rFonts w:hint="default" w:ascii="Meiryo UI" w:hAnsi="Meiryo UI" w:eastAsia="Meiryo UI"/>
              </w:rPr>
            </w:pPr>
          </w:p>
        </w:tc>
        <w:tc>
          <w:tcPr>
            <w:tcW w:w="3969" w:type="dxa"/>
            <w:vAlign w:val="center"/>
          </w:tcPr>
          <w:p>
            <w:pPr>
              <w:pStyle w:val="0"/>
              <w:rPr>
                <w:rFonts w:hint="default" w:ascii="Meiryo UI" w:hAnsi="Meiryo UI" w:eastAsia="Meiryo UI"/>
              </w:rPr>
            </w:pPr>
          </w:p>
        </w:tc>
      </w:tr>
    </w:tbl>
    <w:p>
      <w:pPr>
        <w:pStyle w:val="0"/>
        <w:rPr>
          <w:rFonts w:hint="default" w:ascii="Meiryo UI" w:hAnsi="Meiryo UI" w:eastAsia="Meiryo UI"/>
        </w:rPr>
      </w:pPr>
      <w:r>
        <w:rPr>
          <w:rFonts w:hint="eastAsia" w:ascii="Meiryo UI" w:hAnsi="Meiryo UI" w:eastAsia="Meiryo UI"/>
        </w:rPr>
        <w:t>４　参加者　：</w:t>
      </w:r>
    </w:p>
    <w:p>
      <w:pPr>
        <w:pStyle w:val="0"/>
        <w:rPr>
          <w:rFonts w:hint="default" w:ascii="Meiryo UI" w:hAnsi="Meiryo UI" w:eastAsia="Meiryo UI"/>
        </w:rPr>
      </w:pPr>
    </w:p>
    <w:p>
      <w:pPr>
        <w:pStyle w:val="0"/>
        <w:rPr>
          <w:rFonts w:hint="default" w:ascii="Meiryo UI" w:hAnsi="Meiryo UI" w:eastAsia="Meiryo UI"/>
        </w:rPr>
      </w:pPr>
    </w:p>
    <w:p>
      <w:pPr>
        <w:pStyle w:val="0"/>
        <w:rPr>
          <w:rFonts w:hint="default" w:ascii="Meiryo UI" w:hAnsi="Meiryo UI" w:eastAsia="Meiryo UI"/>
        </w:rPr>
      </w:pPr>
    </w:p>
    <w:p>
      <w:pPr>
        <w:pStyle w:val="0"/>
        <w:rPr>
          <w:rFonts w:hint="default" w:ascii="Meiryo UI" w:hAnsi="Meiryo UI" w:eastAsia="Meiryo UI"/>
        </w:rPr>
      </w:pPr>
      <w:r>
        <w:rPr>
          <w:rFonts w:hint="eastAsia" w:ascii="Meiryo UI" w:hAnsi="Meiryo UI" w:eastAsia="Meiryo UI"/>
        </w:rPr>
        <w:t>〈備考〉</w:t>
      </w:r>
    </w:p>
    <w:p>
      <w:pPr>
        <w:pStyle w:val="0"/>
        <w:ind w:left="630" w:leftChars="100" w:hanging="420" w:hangingChars="200"/>
        <w:rPr>
          <w:rFonts w:hint="default" w:ascii="Meiryo UI" w:hAnsi="Meiryo UI" w:eastAsia="Meiryo UI"/>
        </w:rPr>
      </w:pPr>
      <w:r>
        <w:rPr>
          <w:rFonts w:hint="eastAsia" w:ascii="Meiryo UI" w:hAnsi="Meiryo UI" w:eastAsia="Meiryo UI"/>
        </w:rPr>
        <w:t>(</w:t>
      </w:r>
      <w:r>
        <w:rPr>
          <w:rFonts w:hint="eastAsia" w:ascii="Meiryo UI" w:hAnsi="Meiryo UI" w:eastAsia="Meiryo UI"/>
        </w:rPr>
        <w:t>１</w:t>
      </w:r>
      <w:r>
        <w:rPr>
          <w:rFonts w:hint="eastAsia" w:ascii="Meiryo UI" w:hAnsi="Meiryo UI" w:eastAsia="Meiryo UI"/>
        </w:rPr>
        <w:t>)</w:t>
      </w:r>
      <w:r>
        <w:rPr>
          <w:rFonts w:hint="eastAsia" w:ascii="Meiryo UI" w:hAnsi="Meiryo UI" w:eastAsia="Meiryo UI"/>
        </w:rPr>
        <w:t>　令和８年１０月２日（金）午後５時までに、下記の方法で三宅町健康子ども部健康子ども課までお申し込みください。</w:t>
      </w:r>
    </w:p>
    <w:p>
      <w:pPr>
        <w:pStyle w:val="0"/>
        <w:ind w:left="630" w:leftChars="300" w:firstLine="0" w:firstLineChars="0"/>
        <w:rPr>
          <w:rFonts w:hint="default" w:ascii="Meiryo UI" w:hAnsi="Meiryo UI" w:eastAsia="Meiryo UI"/>
        </w:rPr>
      </w:pPr>
      <w:r>
        <w:rPr>
          <w:rFonts w:hint="eastAsia" w:ascii="Meiryo UI" w:hAnsi="Meiryo UI" w:eastAsia="Meiryo UI"/>
        </w:rPr>
        <w:t>（申込方法）持参</w:t>
      </w:r>
    </w:p>
    <w:p>
      <w:pPr>
        <w:pStyle w:val="0"/>
        <w:ind w:left="630" w:leftChars="300" w:firstLine="0" w:firstLineChars="0"/>
        <w:rPr>
          <w:rFonts w:hint="default" w:ascii="Meiryo UI" w:hAnsi="Meiryo UI" w:eastAsia="Meiryo UI"/>
        </w:rPr>
      </w:pPr>
      <w:r>
        <w:rPr>
          <w:rFonts w:hint="eastAsia" w:ascii="Meiryo UI" w:hAnsi="Meiryo UI" w:eastAsia="Meiryo UI"/>
        </w:rPr>
        <w:t>　　　　　　　　　メール（</w:t>
      </w:r>
      <w:r>
        <w:rPr>
          <w:rFonts w:hint="eastAsia" w:ascii="Meiryo UI" w:hAnsi="Meiryo UI" w:eastAsia="Meiryo UI"/>
        </w:rPr>
        <w:t>kenkou@town.miyake.lg.jp</w:t>
      </w:r>
      <w:r>
        <w:rPr>
          <w:rFonts w:hint="eastAsia" w:ascii="Meiryo UI" w:hAnsi="Meiryo UI" w:eastAsia="Meiryo UI"/>
        </w:rPr>
        <w:t>）</w:t>
      </w:r>
    </w:p>
    <w:p>
      <w:pPr>
        <w:pStyle w:val="0"/>
        <w:ind w:left="0" w:leftChars="0" w:firstLine="1890" w:firstLineChars="900"/>
        <w:rPr>
          <w:rFonts w:hint="default" w:ascii="Meiryo UI" w:hAnsi="Meiryo UI" w:eastAsia="Meiryo UI"/>
        </w:rPr>
      </w:pPr>
      <w:r>
        <w:rPr>
          <w:rFonts w:hint="eastAsia" w:ascii="Meiryo UI" w:hAnsi="Meiryo UI" w:eastAsia="Meiryo UI"/>
        </w:rPr>
        <w:t>ＦＡＸ（</w:t>
      </w:r>
      <w:r>
        <w:rPr>
          <w:rFonts w:hint="eastAsia" w:ascii="Meiryo UI" w:hAnsi="Meiryo UI" w:eastAsia="Meiryo UI"/>
        </w:rPr>
        <w:t>0745-43-2107</w:t>
      </w:r>
      <w:r>
        <w:rPr>
          <w:rFonts w:hint="eastAsia" w:ascii="Meiryo UI" w:hAnsi="Meiryo UI" w:eastAsia="Meiryo UI"/>
        </w:rPr>
        <w:t>）</w:t>
      </w:r>
    </w:p>
    <w:p>
      <w:pPr>
        <w:pStyle w:val="0"/>
        <w:ind w:left="630" w:leftChars="100" w:hanging="420" w:hangingChars="200"/>
        <w:rPr>
          <w:rFonts w:hint="default" w:ascii="Meiryo UI" w:hAnsi="Meiryo UI" w:eastAsia="Meiryo UI"/>
        </w:rPr>
      </w:pPr>
      <w:r>
        <w:rPr>
          <w:rFonts w:hint="eastAsia" w:ascii="Meiryo UI" w:hAnsi="Meiryo UI" w:eastAsia="Meiryo UI"/>
        </w:rPr>
        <w:t>(</w:t>
      </w:r>
      <w:r>
        <w:rPr>
          <w:rFonts w:hint="eastAsia" w:ascii="Meiryo UI" w:hAnsi="Meiryo UI" w:eastAsia="Meiryo UI"/>
        </w:rPr>
        <w:t>２</w:t>
      </w:r>
      <w:r>
        <w:rPr>
          <w:rFonts w:hint="eastAsia" w:ascii="Meiryo UI" w:hAnsi="Meiryo UI" w:eastAsia="Meiryo UI"/>
        </w:rPr>
        <w:t>)</w:t>
      </w:r>
      <w:r>
        <w:rPr>
          <w:rFonts w:hint="eastAsia" w:ascii="Meiryo UI" w:hAnsi="Meiryo UI" w:eastAsia="Meiryo UI"/>
        </w:rPr>
        <w:t>　当日、会場で募集要項及び仕様書は配布しません。各自、必要部数を町公式ホームページからのダウンロードにより印刷し、持参してください。</w:t>
      </w:r>
    </w:p>
    <w:p>
      <w:pPr>
        <w:pStyle w:val="0"/>
        <w:spacing w:line="520" w:lineRule="exact"/>
        <w:ind w:firstLine="3780" w:firstLineChars="1800"/>
        <w:rPr>
          <w:rFonts w:hint="default" w:ascii="Meiryo UI" w:hAnsi="Meiryo UI" w:eastAsia="Meiryo UI"/>
          <w:u w:val="single" w:color="auto"/>
        </w:rPr>
      </w:pPr>
      <w:r>
        <w:rPr>
          <w:rFonts w:hint="eastAsia" w:ascii="Meiryo UI" w:hAnsi="Meiryo UI" w:eastAsia="Meiryo UI"/>
          <w:u w:val="single" w:color="auto"/>
        </w:rPr>
        <w:fldChar w:fldCharType="begin"/>
      </w:r>
      <w:r>
        <w:rPr>
          <w:rFonts w:hint="eastAsia" w:ascii="Meiryo UI" w:hAnsi="Meiryo UI" w:eastAsia="Meiryo UI"/>
          <w:u w:val="single" w:color="auto"/>
        </w:rPr>
        <w:instrText>EQ \* jc2 \* hps10 \o\ad(\s\up 14(</w:instrText>
      </w:r>
      <w:r>
        <w:rPr>
          <w:rFonts w:hint="eastAsia" w:ascii="Meiryo UI" w:hAnsi="Meiryo UI" w:eastAsia="Meiryo UI"/>
          <w:sz w:val="10"/>
          <w:u w:val="single" w:color="auto"/>
        </w:rPr>
        <w:instrText>（</w:instrText>
      </w:r>
      <w:r>
        <w:rPr>
          <w:rFonts w:hint="eastAsia" w:ascii="Meiryo UI" w:hAnsi="Meiryo UI" w:eastAsia="Meiryo UI"/>
          <w:sz w:val="10"/>
          <w:u w:val="single" w:color="auto"/>
        </w:rPr>
        <w:instrText>ふ</w:instrText>
      </w:r>
      <w:r>
        <w:rPr>
          <w:rFonts w:hint="eastAsia" w:ascii="Meiryo UI" w:hAnsi="Meiryo UI" w:eastAsia="Meiryo UI"/>
          <w:sz w:val="10"/>
          <w:u w:val="single" w:color="auto"/>
        </w:rPr>
        <w:instrText>り</w:instrText>
      </w:r>
      <w:r>
        <w:rPr>
          <w:rFonts w:hint="eastAsia" w:ascii="Meiryo UI" w:hAnsi="Meiryo UI" w:eastAsia="Meiryo UI"/>
          <w:sz w:val="10"/>
          <w:u w:val="single" w:color="auto"/>
        </w:rPr>
        <w:instrText>が</w:instrText>
      </w:r>
      <w:r>
        <w:rPr>
          <w:rFonts w:hint="eastAsia" w:ascii="Meiryo UI" w:hAnsi="Meiryo UI" w:eastAsia="Meiryo UI"/>
          <w:sz w:val="10"/>
          <w:u w:val="single" w:color="auto"/>
        </w:rPr>
        <w:instrText>な</w:instrText>
      </w:r>
      <w:r>
        <w:rPr>
          <w:rFonts w:hint="eastAsia" w:ascii="Meiryo UI" w:hAnsi="Meiryo UI" w:eastAsia="Meiryo UI"/>
          <w:sz w:val="10"/>
          <w:u w:val="single" w:color="auto"/>
        </w:rPr>
        <w:instrText>）</w:instrText>
      </w:r>
      <w:r>
        <w:rPr>
          <w:rFonts w:hint="eastAsia" w:ascii="Meiryo UI" w:hAnsi="Meiryo UI" w:eastAsia="Meiryo UI"/>
          <w:u w:val="single" w:color="auto"/>
        </w:rPr>
        <w:instrText>),</w:instrText>
      </w:r>
      <w:r>
        <w:rPr>
          <w:rFonts w:hint="eastAsia" w:ascii="Meiryo UI" w:hAnsi="Meiryo UI" w:eastAsia="Meiryo UI"/>
          <w:u w:val="single" w:color="auto"/>
        </w:rPr>
        <w:instrText>担当者氏名</w:instrText>
      </w:r>
      <w:r>
        <w:rPr>
          <w:rFonts w:hint="eastAsia" w:ascii="Meiryo UI" w:hAnsi="Meiryo UI" w:eastAsia="Meiryo UI"/>
          <w:u w:val="single" w:color="auto"/>
        </w:rPr>
        <w:instrText>)</w:instrText>
      </w:r>
      <w:r>
        <w:rPr>
          <w:rFonts w:hint="eastAsia" w:ascii="Meiryo UI" w:hAnsi="Meiryo UI" w:eastAsia="Meiryo UI"/>
          <w:u w:val="single" w:color="auto"/>
        </w:rPr>
        <w:fldChar w:fldCharType="end"/>
      </w:r>
      <w:r>
        <w:rPr>
          <w:rFonts w:hint="eastAsia" w:ascii="Meiryo UI" w:hAnsi="Meiryo UI" w:eastAsia="Meiryo UI"/>
          <w:u w:val="single" w:color="auto"/>
        </w:rPr>
        <w:t>　　　　　　　　　　　　　　　　　　　　　　　　　　</w:t>
      </w:r>
    </w:p>
    <w:p>
      <w:pPr>
        <w:pStyle w:val="0"/>
        <w:spacing w:line="520" w:lineRule="exact"/>
        <w:ind w:leftChars="0" w:firstLine="0" w:firstLineChars="0"/>
        <w:rPr>
          <w:rFonts w:hint="default" w:ascii="Meiryo UI" w:hAnsi="Meiryo UI" w:eastAsia="Meiryo UI"/>
          <w:u w:val="single" w:color="auto"/>
        </w:rPr>
      </w:pPr>
      <w:r>
        <w:rPr>
          <w:rFonts w:hint="eastAsia"/>
        </w:rPr>
        <w:t>　　　　　　　　　　　　　　　　　　</w:t>
      </w:r>
      <w:r>
        <w:rPr>
          <w:rFonts w:hint="eastAsia" w:ascii="Meiryo UI" w:hAnsi="Meiryo UI" w:eastAsia="Meiryo UI"/>
          <w:spacing w:val="15"/>
          <w:u w:val="single" w:color="auto"/>
          <w:fitText w:val="1050" w:id="4"/>
        </w:rPr>
        <w:t>所属・職</w:t>
      </w:r>
      <w:r>
        <w:rPr>
          <w:rFonts w:hint="eastAsia" w:ascii="Meiryo UI" w:hAnsi="Meiryo UI" w:eastAsia="Meiryo UI"/>
          <w:u w:val="single" w:color="auto"/>
          <w:fitText w:val="1050" w:id="4"/>
        </w:rPr>
        <w:t>名</w:t>
      </w:r>
      <w:r>
        <w:rPr>
          <w:rFonts w:hint="eastAsia" w:ascii="Meiryo UI" w:hAnsi="Meiryo UI" w:eastAsia="Meiryo UI"/>
          <w:u w:val="single" w:color="auto"/>
        </w:rPr>
        <w:t>　　　　　　　　　　　　　　　　　　　　　　　　　　</w:t>
      </w:r>
    </w:p>
    <w:p>
      <w:pPr>
        <w:pStyle w:val="0"/>
        <w:spacing w:line="520" w:lineRule="exact"/>
        <w:ind w:leftChars="0" w:firstLine="0" w:firstLineChars="0"/>
        <w:rPr>
          <w:rFonts w:hint="default" w:ascii="Meiryo UI" w:hAnsi="Meiryo UI" w:eastAsia="Meiryo UI"/>
          <w:u w:val="single" w:color="auto"/>
        </w:rPr>
      </w:pPr>
      <w:r>
        <w:rPr>
          <w:rFonts w:hint="eastAsia"/>
        </w:rPr>
        <w:t>　　　　　　　　　　　　　　　　　　</w:t>
      </w:r>
      <w:r>
        <w:rPr>
          <w:rFonts w:hint="eastAsia" w:ascii="Meiryo UI" w:hAnsi="Meiryo UI" w:eastAsia="Meiryo UI"/>
          <w:spacing w:val="35"/>
          <w:u w:val="single" w:color="auto"/>
          <w:fitText w:val="1050" w:id="5"/>
        </w:rPr>
        <w:t>電話番</w:t>
      </w:r>
      <w:r>
        <w:rPr>
          <w:rFonts w:hint="eastAsia" w:ascii="Meiryo UI" w:hAnsi="Meiryo UI" w:eastAsia="Meiryo UI"/>
          <w:u w:val="single" w:color="auto"/>
          <w:fitText w:val="1050" w:id="5"/>
        </w:rPr>
        <w:t>号</w:t>
      </w:r>
      <w:r>
        <w:rPr>
          <w:rFonts w:hint="eastAsia" w:ascii="Meiryo UI" w:hAnsi="Meiryo UI" w:eastAsia="Meiryo UI"/>
          <w:u w:val="single" w:color="auto"/>
        </w:rPr>
        <w:t>　　　　　　　　　　　　　　　　　　　　　　　　　　</w:t>
      </w:r>
    </w:p>
    <w:p>
      <w:pPr>
        <w:pStyle w:val="0"/>
        <w:spacing w:line="520" w:lineRule="exact"/>
        <w:ind w:firstLine="3780" w:firstLineChars="1800"/>
        <w:rPr>
          <w:rFonts w:hint="default" w:ascii="Meiryo UI" w:hAnsi="Meiryo UI" w:eastAsia="Meiryo UI"/>
        </w:rPr>
      </w:pPr>
      <w:r>
        <w:rPr>
          <w:rFonts w:hint="eastAsia" w:ascii="Meiryo UI" w:hAnsi="Meiryo UI" w:eastAsia="Meiryo UI"/>
          <w:u w:val="single" w:color="auto"/>
        </w:rPr>
        <w:t>ＦＡＸ番号　　　　　　　　　　　　　　　　　　　　　　　　　　</w:t>
      </w:r>
    </w:p>
    <w:p>
      <w:pPr>
        <w:pStyle w:val="0"/>
        <w:spacing w:line="520" w:lineRule="exact"/>
        <w:ind w:firstLine="3780" w:firstLineChars="1800"/>
        <w:rPr>
          <w:rFonts w:hint="default" w:ascii="Meiryo UI" w:hAnsi="Meiryo UI" w:eastAsia="Meiryo UI"/>
        </w:rPr>
      </w:pPr>
      <w:r>
        <w:rPr>
          <w:rFonts w:hint="eastAsia" w:ascii="Meiryo UI" w:hAnsi="Meiryo UI" w:eastAsia="Meiryo UI"/>
          <w:u w:val="single" w:color="auto"/>
        </w:rPr>
        <w:t>メールアドレス</w:t>
      </w:r>
      <w:bookmarkStart w:id="0" w:name="_GoBack"/>
      <w:bookmarkEnd w:id="0"/>
      <w:r>
        <w:rPr>
          <w:rFonts w:hint="eastAsia" w:ascii="Meiryo UI" w:hAnsi="Meiryo UI" w:eastAsia="Meiryo UI"/>
          <w:u w:val="single" w:color="auto"/>
        </w:rPr>
        <w:t>　　　　　　　　　　　　　　　　　　　　　　　　　　</w:t>
      </w:r>
    </w:p>
    <w:sectPr>
      <w:footerReference r:id="rId5" w:type="default"/>
      <w:pgSz w:w="11906" w:h="16838"/>
      <w:pgMar w:top="1701" w:right="1701" w:bottom="1701" w:left="1701" w:header="851" w:footer="992" w:gutter="0"/>
      <w:pgNumType w:fmt="upperRoman" w:start="1"/>
      <w:cols w:space="720"/>
      <w:textDirection w:val="lrTb"/>
      <w:docGrid w:type="lines" w:linePitch="38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98077423"/>
      <w:docPartObj>
        <w:docPartGallery w:val="Page Numbers (Bottom of Page)"/>
        <w:docPartUnique/>
      </w:docPartObj>
    </w:sdtPr>
    <w:sdtEndPr>
      <w:rPr>
        <w:rFonts w:hint="default"/>
      </w:rPr>
    </w:sdtEndPr>
    <w:sdtContent>
      <w:p>
        <w:pPr>
          <w:pStyle w:val="21"/>
          <w:jc w:val="center"/>
          <w:rPr>
            <w:rFonts w:hint="default"/>
          </w:rPr>
        </w:pPr>
        <w:r>
          <w:rPr>
            <w:rFonts w:hint="eastAsia"/>
          </w:rPr>
          <w:t>6-</w:t>
        </w:r>
        <w:r>
          <w:rPr>
            <w:rFonts w:hint="eastAsia"/>
          </w:rPr>
          <w:fldChar w:fldCharType="begin"/>
        </w:r>
        <w:r>
          <w:rPr>
            <w:rFonts w:hint="eastAsia"/>
          </w:rPr>
          <w:instrText xml:space="preserve">PAGE  \* MERGEFORMAT </w:instrText>
        </w:r>
        <w:r>
          <w:rPr>
            <w:rFonts w:hint="eastAsia"/>
          </w:rPr>
          <w:fldChar w:fldCharType="separate"/>
        </w:r>
        <w:r>
          <w:rPr>
            <w:rFonts w:hint="default"/>
          </w:rPr>
          <w:t>I</w:t>
        </w:r>
        <w:r>
          <w:rPr>
            <w:rFonts w:hint="eastAsia"/>
          </w:rPr>
          <w:fldChar w:fldCharType="end"/>
        </w:r>
      </w:p>
    </w:sdtContent>
  </w:sdt>
  <w:p>
    <w:pPr>
      <w:pStyle w:val="21"/>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明朝" w:hAnsi="ＭＳ 明朝" w:eastAsia="ＭＳ 明朝"/>
      <w:color w:val="000000"/>
      <w:kern w:val="0"/>
      <w:sz w:val="24"/>
    </w:rPr>
  </w:style>
  <w:style w:type="character" w:styleId="16">
    <w:name w:val="Hyperlink"/>
    <w:basedOn w:val="10"/>
    <w:next w:val="16"/>
    <w:link w:val="0"/>
    <w:uiPriority w:val="0"/>
    <w:rPr>
      <w:color w:val="0000FF" w:themeColor="hyperlink"/>
      <w:u w:val="single" w:color="auto"/>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TotalTime>
  <Pages>1</Pages>
  <Words>6</Words>
  <Characters>380</Characters>
  <Application>JUST Note</Application>
  <Lines>68</Lines>
  <Paragraphs>26</Paragraphs>
  <CharactersWithSpaces>724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森本　典秀</dc:creator>
  <cp:lastModifiedBy>福田知恵</cp:lastModifiedBy>
  <cp:lastPrinted>2020-10-08T09:15:52Z</cp:lastPrinted>
  <dcterms:created xsi:type="dcterms:W3CDTF">2014-07-19T00:29:00Z</dcterms:created>
  <dcterms:modified xsi:type="dcterms:W3CDTF">2026-09-10T07:37:15Z</dcterms:modified>
  <cp:revision>12</cp:revision>
</cp:coreProperties>
</file>