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"/>
        <w:rPr>
          <w:rFonts w:hint="eastAsia" w:ascii="ＭＳ 明朝" w:hAnsi="ＭＳ 明朝" w:eastAsia="ＭＳ 明朝"/>
          <w:b w:val="0"/>
          <w:color w:val="auto"/>
          <w:kern w:val="0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kern w:val="0"/>
          <w:sz w:val="22"/>
        </w:rPr>
        <w:t>様式第１２号（第１１条関係）</w:t>
      </w:r>
    </w:p>
    <w:p>
      <w:pPr>
        <w:pStyle w:val="0"/>
        <w:jc w:val="right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令和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８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年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　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月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　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日</w:t>
      </w: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三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宅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町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長　　様</w:t>
      </w:r>
    </w:p>
    <w:p>
      <w:pPr>
        <w:pStyle w:val="0"/>
        <w:spacing w:line="300" w:lineRule="exact"/>
        <w:ind w:left="0" w:leftChars="0" w:firstLine="4180" w:firstLineChars="1900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申請者</w:t>
      </w:r>
    </w:p>
    <w:p>
      <w:pPr>
        <w:pStyle w:val="0"/>
        <w:spacing w:line="300" w:lineRule="exact"/>
        <w:ind w:left="0" w:leftChars="0" w:firstLine="4400" w:firstLineChars="2000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団体名　</w:t>
      </w:r>
    </w:p>
    <w:p>
      <w:pPr>
        <w:pStyle w:val="0"/>
        <w:spacing w:line="160" w:lineRule="exact"/>
        <w:ind w:left="4902" w:leftChars="2192" w:hanging="299" w:hangingChars="136"/>
        <w:rPr>
          <w:rFonts w:hint="eastAsia" w:ascii="ＭＳ 明朝" w:hAnsi="ＭＳ 明朝" w:eastAsia="ＭＳ 明朝"/>
          <w:b w:val="0"/>
          <w:color w:val="auto"/>
          <w:sz w:val="22"/>
        </w:rPr>
      </w:pPr>
    </w:p>
    <w:p>
      <w:pPr>
        <w:pStyle w:val="0"/>
        <w:spacing w:line="300" w:lineRule="exact"/>
        <w:ind w:left="0" w:leftChars="0" w:firstLine="4400" w:firstLineChars="2000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氏　名（肩書・代表者名）</w:t>
      </w:r>
    </w:p>
    <w:p>
      <w:pPr>
        <w:pStyle w:val="0"/>
        <w:spacing w:line="300" w:lineRule="exact"/>
        <w:ind w:left="4902" w:leftChars="2192" w:hanging="299" w:hangingChars="136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　　　　</w:t>
      </w:r>
    </w:p>
    <w:p>
      <w:pPr>
        <w:pStyle w:val="0"/>
        <w:spacing w:line="320" w:lineRule="exact"/>
        <w:ind w:left="0" w:leftChars="0" w:firstLine="4400" w:firstLineChars="2000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住　所　〒</w:t>
      </w:r>
    </w:p>
    <w:p>
      <w:pPr>
        <w:pStyle w:val="0"/>
        <w:spacing w:line="300" w:lineRule="exact"/>
        <w:ind w:left="4902" w:leftChars="2192" w:hanging="299" w:hangingChars="136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　　　三宅町大字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　　　　　　　　　　　</w:t>
      </w:r>
    </w:p>
    <w:p>
      <w:pPr>
        <w:pStyle w:val="0"/>
        <w:spacing w:line="300" w:lineRule="exact"/>
        <w:ind w:left="4912" w:leftChars="2092" w:hanging="519" w:hangingChars="236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連絡先　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TEL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　</w:t>
      </w:r>
    </w:p>
    <w:p>
      <w:pPr>
        <w:pStyle w:val="0"/>
        <w:spacing w:line="300" w:lineRule="exact"/>
        <w:ind w:right="840" w:rightChars="400"/>
        <w:rPr>
          <w:rFonts w:hint="eastAsia" w:ascii="ＭＳ 明朝" w:hAnsi="ＭＳ 明朝" w:eastAsia="ＭＳ 明朝"/>
          <w:b w:val="0"/>
          <w:color w:val="auto"/>
          <w:sz w:val="22"/>
        </w:rPr>
      </w:pPr>
    </w:p>
    <w:p>
      <w:pPr>
        <w:pStyle w:val="0"/>
        <w:spacing w:line="300" w:lineRule="exact"/>
        <w:jc w:val="right"/>
        <w:rPr>
          <w:rFonts w:hint="eastAsia" w:ascii="ＭＳ 明朝" w:hAnsi="ＭＳ 明朝" w:eastAsia="ＭＳ 明朝"/>
          <w:b w:val="0"/>
          <w:color w:val="auto"/>
          <w:sz w:val="22"/>
        </w:rPr>
      </w:pPr>
    </w:p>
    <w:p>
      <w:pPr>
        <w:pStyle w:val="0"/>
        <w:spacing w:line="300" w:lineRule="exact"/>
        <w:jc w:val="right"/>
        <w:rPr>
          <w:rFonts w:hint="eastAsia" w:ascii="ＭＳ 明朝" w:hAnsi="ＭＳ 明朝" w:eastAsia="ＭＳ 明朝"/>
          <w:b w:val="0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令和７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color w:val="auto"/>
          <w:sz w:val="24"/>
        </w:rPr>
        <w:t>年度　　精算書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auto"/>
          <w:sz w:val="22"/>
        </w:rPr>
      </w:pPr>
    </w:p>
    <w:p>
      <w:pPr>
        <w:pStyle w:val="0"/>
        <w:ind w:left="2" w:leftChars="0" w:firstLine="220" w:firstLineChars="100"/>
        <w:jc w:val="center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令和７年６月５日付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三住福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第４１３号で支援金の交付決定を受けた事業について、</w:t>
      </w:r>
    </w:p>
    <w:p>
      <w:pPr>
        <w:pStyle w:val="0"/>
        <w:ind w:left="2" w:leftChars="0" w:firstLine="630" w:firstLineChars="300"/>
        <w:jc w:val="left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次のとおり精算します。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color w:val="auto"/>
          <w:sz w:val="22"/>
        </w:rPr>
      </w:pPr>
    </w:p>
    <w:tbl>
      <w:tblPr>
        <w:tblStyle w:val="26"/>
        <w:tblW w:w="742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57"/>
        <w:gridCol w:w="4867"/>
      </w:tblGrid>
      <w:tr>
        <w:trPr>
          <w:trHeight w:val="850" w:hRule="atLeast"/>
        </w:trPr>
        <w:tc>
          <w:tcPr>
            <w:tcW w:w="255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  <w:t>交付額（概算払い）</w:t>
            </w:r>
          </w:p>
        </w:tc>
        <w:tc>
          <w:tcPr>
            <w:tcW w:w="4867" w:type="dxa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255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  <w:t>実績報告額</w:t>
            </w:r>
          </w:p>
        </w:tc>
        <w:tc>
          <w:tcPr>
            <w:tcW w:w="4867" w:type="dxa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255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  <w:t>差引き精算額</w:t>
            </w:r>
          </w:p>
        </w:tc>
        <w:tc>
          <w:tcPr>
            <w:tcW w:w="4867" w:type="dxa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  <w:t>円</w:t>
            </w:r>
          </w:p>
        </w:tc>
      </w:tr>
    </w:tbl>
    <w:p>
      <w:pPr>
        <w:pStyle w:val="0"/>
        <w:spacing w:line="500" w:lineRule="exact"/>
        <w:jc w:val="left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　　　　　　注　千円未満の端数は切り捨てて記入すること。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sectPr>
      <w:type w:val="continuous"/>
      <w:pgSz w:w="11906" w:h="16838"/>
      <w:pgMar w:top="1134" w:right="1020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3849</TotalTime>
  <Pages>1</Pages>
  <Words>1</Words>
  <Characters>156</Characters>
  <Application>JUST Note</Application>
  <Lines>33</Lines>
  <Paragraphs>20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藤田 一美</cp:lastModifiedBy>
  <cp:lastPrinted>2025-10-30T06:23:27Z</cp:lastPrinted>
  <dcterms:created xsi:type="dcterms:W3CDTF">2016-12-22T04:30:00Z</dcterms:created>
  <dcterms:modified xsi:type="dcterms:W3CDTF">2025-10-30T04:15:14Z</dcterms:modified>
  <cp:revision>92</cp:revision>
</cp:coreProperties>
</file>